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153" w:rsidRPr="007140D6" w:rsidP="00AF315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2-565-2004/2026</w:t>
      </w:r>
    </w:p>
    <w:p w:rsidR="00AF3153" w:rsidRPr="007140D6" w:rsidP="00AF315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AF3153" w:rsidRPr="007140D6" w:rsidP="00AF3153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7140D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AF3153" w:rsidRPr="007140D6" w:rsidP="00AF315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40D6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AF3153" w:rsidRPr="007140D6" w:rsidP="00AF315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40D6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AF3153" w:rsidRPr="007140D6" w:rsidP="00AF3153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08 апреля 2026 года                                                                                  г. Нефтеюганск</w:t>
      </w:r>
    </w:p>
    <w:p w:rsidR="00AF3153" w:rsidRPr="007140D6" w:rsidP="00AF315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F3153" w:rsidRPr="007140D6" w:rsidP="00AF315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AF3153" w:rsidRPr="007140D6" w:rsidP="00AF315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AF3153" w:rsidRPr="007140D6" w:rsidP="00AF315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ПКО «РСВ» к Поляничко А.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AF3153" w:rsidRPr="007140D6" w:rsidP="00AF315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AF3153" w:rsidRPr="007140D6" w:rsidP="00AF3153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F3153" w:rsidRPr="007140D6" w:rsidP="00AF315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ООО ПКО «РСВ» к </w:t>
      </w:r>
      <w:r w:rsidRPr="007140D6" w:rsidR="008D1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Поляничко А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40D6" w:rsidR="008D1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7140D6">
        <w:rPr>
          <w:rFonts w:ascii="Times New Roman" w:hAnsi="Times New Roman" w:cs="Times New Roman"/>
          <w:sz w:val="24"/>
          <w:szCs w:val="24"/>
        </w:rPr>
        <w:t xml:space="preserve">- 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AF3153" w:rsidRPr="007140D6" w:rsidP="00AF315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D6">
        <w:rPr>
          <w:rFonts w:ascii="Times New Roman" w:hAnsi="Times New Roman" w:cs="Times New Roman"/>
          <w:sz w:val="24"/>
          <w:szCs w:val="24"/>
        </w:rPr>
        <w:t>Взыскать с</w:t>
      </w:r>
      <w:r w:rsidRPr="007140D6">
        <w:rPr>
          <w:rFonts w:ascii="Times New Roman" w:hAnsi="Times New Roman" w:cs="Times New Roman"/>
          <w:sz w:val="24"/>
          <w:szCs w:val="24"/>
        </w:rPr>
        <w:t xml:space="preserve"> </w:t>
      </w:r>
      <w:r w:rsidRPr="007140D6" w:rsidR="008D19D2">
        <w:rPr>
          <w:rFonts w:ascii="Times New Roman" w:hAnsi="Times New Roman" w:cs="Times New Roman"/>
          <w:sz w:val="24"/>
          <w:szCs w:val="24"/>
        </w:rPr>
        <w:t>Поляничко А</w:t>
      </w:r>
      <w:r w:rsidRPr="007140D6">
        <w:rPr>
          <w:rFonts w:ascii="Times New Roman" w:hAnsi="Times New Roman" w:cs="Times New Roman"/>
          <w:sz w:val="24"/>
          <w:szCs w:val="24"/>
        </w:rPr>
        <w:t>.</w:t>
      </w:r>
      <w:r w:rsidRPr="007140D6" w:rsidR="008D19D2">
        <w:rPr>
          <w:rFonts w:ascii="Times New Roman" w:hAnsi="Times New Roman" w:cs="Times New Roman"/>
          <w:sz w:val="24"/>
          <w:szCs w:val="24"/>
        </w:rPr>
        <w:t xml:space="preserve"> Ю</w:t>
      </w:r>
      <w:r w:rsidRPr="007140D6">
        <w:rPr>
          <w:rFonts w:ascii="Times New Roman" w:hAnsi="Times New Roman" w:cs="Times New Roman"/>
          <w:sz w:val="24"/>
          <w:szCs w:val="24"/>
        </w:rPr>
        <w:t>.</w:t>
      </w:r>
      <w:r w:rsidRPr="007140D6" w:rsidR="008D19D2">
        <w:rPr>
          <w:rFonts w:ascii="Times New Roman" w:hAnsi="Times New Roman" w:cs="Times New Roman"/>
          <w:sz w:val="24"/>
          <w:szCs w:val="24"/>
        </w:rPr>
        <w:t xml:space="preserve"> 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140D6">
        <w:rPr>
          <w:rFonts w:ascii="Times New Roman" w:hAnsi="Times New Roman" w:cs="Times New Roman"/>
          <w:sz w:val="24"/>
          <w:szCs w:val="24"/>
        </w:rPr>
        <w:t xml:space="preserve">в пользу ООО ПКО «РСВ» 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***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№ от </w:t>
      </w:r>
      <w:r w:rsidRPr="007140D6" w:rsidR="00B37F8F">
        <w:rPr>
          <w:rFonts w:ascii="Times New Roman" w:eastAsia="Times New Roman" w:hAnsi="Times New Roman" w:cs="Times New Roman"/>
          <w:sz w:val="24"/>
          <w:szCs w:val="24"/>
          <w:lang w:eastAsia="ru-RU"/>
        </w:rPr>
        <w:t>31.10.2014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7140D6" w:rsidR="00B37F8F">
        <w:rPr>
          <w:rFonts w:ascii="Times New Roman" w:eastAsia="Times New Roman" w:hAnsi="Times New Roman" w:cs="Times New Roman"/>
          <w:sz w:val="24"/>
          <w:szCs w:val="24"/>
          <w:lang w:eastAsia="ru-RU"/>
        </w:rPr>
        <w:t>22 319,09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7140D6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всего: </w:t>
      </w:r>
      <w:r w:rsidRPr="007140D6" w:rsidR="00B37F8F">
        <w:rPr>
          <w:rFonts w:ascii="Times New Roman" w:hAnsi="Times New Roman" w:cs="Times New Roman"/>
          <w:sz w:val="24"/>
          <w:szCs w:val="24"/>
        </w:rPr>
        <w:t>26 319</w:t>
      </w:r>
      <w:r w:rsidRPr="007140D6">
        <w:rPr>
          <w:rFonts w:ascii="Times New Roman" w:hAnsi="Times New Roman" w:cs="Times New Roman"/>
          <w:sz w:val="24"/>
          <w:szCs w:val="24"/>
        </w:rPr>
        <w:t xml:space="preserve"> (</w:t>
      </w:r>
      <w:r w:rsidRPr="007140D6" w:rsidR="00B37F8F">
        <w:rPr>
          <w:rFonts w:ascii="Times New Roman" w:hAnsi="Times New Roman" w:cs="Times New Roman"/>
          <w:sz w:val="24"/>
          <w:szCs w:val="24"/>
        </w:rPr>
        <w:t>двадцать шесть тысяч триста девятнадцать</w:t>
      </w:r>
      <w:r w:rsidRPr="007140D6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7140D6" w:rsidR="00B37F8F">
        <w:rPr>
          <w:rFonts w:ascii="Times New Roman" w:hAnsi="Times New Roman" w:cs="Times New Roman"/>
          <w:sz w:val="24"/>
          <w:szCs w:val="24"/>
        </w:rPr>
        <w:t>09 копеек</w:t>
      </w:r>
      <w:r w:rsidRPr="00714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153" w:rsidRPr="007140D6" w:rsidP="00AF315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7140D6">
        <w:rPr>
          <w:rFonts w:ascii="Times New Roman" w:hAnsi="Times New Roman" w:cs="Times New Roman"/>
          <w:sz w:val="24"/>
          <w:szCs w:val="24"/>
        </w:rPr>
        <w:t xml:space="preserve"> 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суда, если лица, участвующие в деле, их представители не присутствовали в судебном заседании.</w:t>
      </w:r>
    </w:p>
    <w:p w:rsidR="00AF3153" w:rsidRPr="007140D6" w:rsidP="00AF315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AF3153" w:rsidRPr="007140D6" w:rsidP="00AF315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вправе подать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F3153" w:rsidRPr="007140D6" w:rsidP="00AF315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</w:t>
      </w:r>
      <w:r w:rsidRPr="0071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F3153" w:rsidRPr="007140D6" w:rsidP="00AF3153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153" w:rsidRPr="007140D6" w:rsidP="00AF315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0D6">
        <w:rPr>
          <w:rFonts w:ascii="Times New Roman" w:hAnsi="Times New Roman" w:cs="Times New Roman"/>
          <w:sz w:val="24"/>
          <w:szCs w:val="24"/>
        </w:rPr>
        <w:t>Мировой судья</w:t>
      </w:r>
      <w:r w:rsidRPr="00714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Т.П. Постовалова</w:t>
      </w:r>
    </w:p>
    <w:sectPr w:rsidSect="00AF315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E6"/>
    <w:rsid w:val="00480271"/>
    <w:rsid w:val="007140D6"/>
    <w:rsid w:val="007216E6"/>
    <w:rsid w:val="008D19D2"/>
    <w:rsid w:val="00AF3153"/>
    <w:rsid w:val="00B37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C6292C-B7FC-456F-BAF4-5D644FE0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1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